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084AB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D07BB1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5C0F66" w:rsidRPr="005C0F66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r w:rsidR="00AC005E">
        <w:rPr>
          <w:rFonts w:ascii="Times New Roman" w:hAnsi="Times New Roman" w:cs="Times New Roman"/>
          <w:b/>
          <w:sz w:val="24"/>
          <w:szCs w:val="24"/>
        </w:rPr>
        <w:t>бахил одноразовых</w:t>
      </w:r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Pr="00084ABE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462FFB" w:rsidRPr="00996E34" w:rsidTr="006B4D35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462FFB" w:rsidRPr="00996E34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462FFB" w:rsidRPr="00996E34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462FFB" w:rsidRPr="00996E34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462FFB" w:rsidRPr="00996E34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462FFB" w:rsidRPr="00996E34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996E34" w:rsidRPr="00996E34" w:rsidTr="00996E34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E34" w:rsidRPr="00996E34" w:rsidRDefault="00AC005E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E34" w:rsidRPr="00996E34" w:rsidRDefault="00AC005E" w:rsidP="00AC0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sz w:val="20"/>
                <w:szCs w:val="20"/>
              </w:rPr>
              <w:t xml:space="preserve">Бахилы одноразовые полиэтиленовые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Стандарт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E34" w:rsidRDefault="00AC005E" w:rsidP="00AC0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sz w:val="20"/>
                <w:szCs w:val="20"/>
              </w:rPr>
              <w:t>Бахилы - специальные одноразовые чехлы на обувь, изготовлены их полиэтилена низкого давления, без добавления вторичного</w:t>
            </w:r>
            <w:bookmarkStart w:id="0" w:name="_GoBack"/>
            <w:bookmarkEnd w:id="0"/>
            <w:r w:rsidRPr="00AC005E">
              <w:rPr>
                <w:rFonts w:ascii="Times New Roman" w:hAnsi="Times New Roman" w:cs="Times New Roman"/>
                <w:sz w:val="20"/>
                <w:szCs w:val="20"/>
              </w:rPr>
              <w:t xml:space="preserve"> сырья, вес 1 пары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</w:t>
            </w:r>
            <w:r w:rsidRPr="00AC0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AC005E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AC005E">
              <w:rPr>
                <w:rFonts w:ascii="Times New Roman" w:hAnsi="Times New Roman" w:cs="Times New Roman"/>
                <w:sz w:val="20"/>
                <w:szCs w:val="20"/>
              </w:rPr>
              <w:t>, толщина пленки не менее 25 мкм, размер не менее 15х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05E">
              <w:rPr>
                <w:rFonts w:ascii="Times New Roman" w:hAnsi="Times New Roman" w:cs="Times New Roman"/>
                <w:sz w:val="20"/>
                <w:szCs w:val="20"/>
              </w:rPr>
              <w:t>см, цвет синий, резинка цельная.</w:t>
            </w:r>
          </w:p>
          <w:p w:rsidR="00AC005E" w:rsidRPr="00AC005E" w:rsidRDefault="00AC005E" w:rsidP="00AC00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5E">
              <w:rPr>
                <w:rFonts w:ascii="Times New Roman" w:hAnsi="Times New Roman" w:cs="Times New Roman"/>
                <w:b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ательно предоставление образцов.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E34" w:rsidRPr="00996E34" w:rsidRDefault="00AC005E" w:rsidP="00996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E34" w:rsidRPr="00996E34" w:rsidRDefault="00AC005E" w:rsidP="00996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150 000</w:t>
            </w:r>
          </w:p>
        </w:tc>
      </w:tr>
    </w:tbl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84ABE"/>
    <w:rsid w:val="001106A3"/>
    <w:rsid w:val="00354F8C"/>
    <w:rsid w:val="0042016C"/>
    <w:rsid w:val="00462FFB"/>
    <w:rsid w:val="00560C3E"/>
    <w:rsid w:val="00576CA1"/>
    <w:rsid w:val="005C0F66"/>
    <w:rsid w:val="006B4D35"/>
    <w:rsid w:val="006D1E2F"/>
    <w:rsid w:val="00736277"/>
    <w:rsid w:val="007D74D3"/>
    <w:rsid w:val="00963900"/>
    <w:rsid w:val="00970D59"/>
    <w:rsid w:val="00996E34"/>
    <w:rsid w:val="00A140A2"/>
    <w:rsid w:val="00AC005E"/>
    <w:rsid w:val="00D07BB1"/>
    <w:rsid w:val="00D13782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6</cp:revision>
  <dcterms:created xsi:type="dcterms:W3CDTF">2019-12-25T07:03:00Z</dcterms:created>
  <dcterms:modified xsi:type="dcterms:W3CDTF">2020-01-10T06:52:00Z</dcterms:modified>
</cp:coreProperties>
</file>